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7" w:rsidRDefault="000F6247" w:rsidP="00D61638">
      <w:pPr>
        <w:jc w:val="center"/>
      </w:pPr>
      <w:r>
        <w:t>SAJTÓKÖZLEMÉNY</w:t>
      </w:r>
    </w:p>
    <w:p w:rsidR="000F6247" w:rsidRDefault="000F6247" w:rsidP="00D61638">
      <w:pPr>
        <w:jc w:val="center"/>
      </w:pPr>
    </w:p>
    <w:p w:rsidR="000F6247" w:rsidRDefault="000F6247" w:rsidP="00D61638">
      <w:pPr>
        <w:jc w:val="center"/>
      </w:pPr>
      <w:r>
        <w:t>A Kortárs Művészeti Intézet következő projektje:</w:t>
      </w:r>
    </w:p>
    <w:p w:rsidR="000F6247" w:rsidRDefault="000F6247" w:rsidP="00D61638">
      <w:pPr>
        <w:jc w:val="center"/>
      </w:pPr>
      <w:r>
        <w:t>CYRANSKI MÁRIA „Retrospektív” és</w:t>
      </w:r>
    </w:p>
    <w:p w:rsidR="000F6247" w:rsidRDefault="000F6247" w:rsidP="00D61638">
      <w:pPr>
        <w:jc w:val="center"/>
      </w:pPr>
      <w:proofErr w:type="gramStart"/>
      <w:r>
        <w:t>ifj.</w:t>
      </w:r>
      <w:proofErr w:type="gramEnd"/>
      <w:r>
        <w:t xml:space="preserve"> KOFFÁN KÁROLY  „ Fénysugár oldalnézetben”</w:t>
      </w:r>
    </w:p>
    <w:p w:rsidR="000F6247" w:rsidRDefault="000F6247" w:rsidP="00D61638">
      <w:pPr>
        <w:jc w:val="center"/>
      </w:pPr>
      <w:proofErr w:type="gramStart"/>
      <w:r>
        <w:t>című</w:t>
      </w:r>
      <w:proofErr w:type="gramEnd"/>
      <w:r>
        <w:t xml:space="preserve"> kiállítása</w:t>
      </w:r>
    </w:p>
    <w:p w:rsidR="000F6247" w:rsidRDefault="000F6247" w:rsidP="000F6247">
      <w:r>
        <w:t xml:space="preserve"> </w:t>
      </w:r>
    </w:p>
    <w:p w:rsidR="000F6247" w:rsidRDefault="000F6247" w:rsidP="000F6247">
      <w:proofErr w:type="gramStart"/>
      <w:r>
        <w:t>megnyitó</w:t>
      </w:r>
      <w:proofErr w:type="gramEnd"/>
      <w:r>
        <w:t>:                  2010. november  06. szombat,  18.00</w:t>
      </w:r>
    </w:p>
    <w:p w:rsidR="000F6247" w:rsidRDefault="000F6247" w:rsidP="000F6247">
      <w:proofErr w:type="gramStart"/>
      <w:r>
        <w:t>hely</w:t>
      </w:r>
      <w:proofErr w:type="gramEnd"/>
      <w:r>
        <w:t>:                           Kortárs Művészeti Intézet, Dunaújváros</w:t>
      </w:r>
    </w:p>
    <w:p w:rsidR="000F6247" w:rsidRDefault="000F6247" w:rsidP="000F6247">
      <w:proofErr w:type="gramStart"/>
      <w:r>
        <w:t>megnyitja</w:t>
      </w:r>
      <w:proofErr w:type="gramEnd"/>
      <w:r>
        <w:t xml:space="preserve">:                 </w:t>
      </w:r>
      <w:proofErr w:type="spellStart"/>
      <w:r>
        <w:t>Wehner</w:t>
      </w:r>
      <w:proofErr w:type="spellEnd"/>
      <w:r>
        <w:t xml:space="preserve"> Tibor művészettörténész</w:t>
      </w:r>
    </w:p>
    <w:p w:rsidR="000F6247" w:rsidRDefault="000F6247" w:rsidP="000F6247">
      <w:proofErr w:type="gramStart"/>
      <w:r>
        <w:t>megtekinthető</w:t>
      </w:r>
      <w:proofErr w:type="gramEnd"/>
      <w:r>
        <w:t>:         2010. december 11-ig, 10.00–18.00 óra között</w:t>
      </w:r>
    </w:p>
    <w:p w:rsidR="000F6247" w:rsidRDefault="000F6247" w:rsidP="000F6247">
      <w:proofErr w:type="gramStart"/>
      <w:r>
        <w:t>zárva</w:t>
      </w:r>
      <w:proofErr w:type="gramEnd"/>
      <w:r>
        <w:t xml:space="preserve">:                                    vasárnap </w:t>
      </w:r>
    </w:p>
    <w:p w:rsidR="000F6247" w:rsidRDefault="000F6247" w:rsidP="000F6247">
      <w:r>
        <w:t xml:space="preserve"> </w:t>
      </w:r>
    </w:p>
    <w:p w:rsidR="000F6247" w:rsidRDefault="000F6247" w:rsidP="000F6247">
      <w:r>
        <w:t>ÖT ÉVTIZED, HATVAN ÉV, HETVEN ESZTENDŐ</w:t>
      </w:r>
    </w:p>
    <w:p w:rsidR="000F6247" w:rsidRDefault="000F6247" w:rsidP="000F6247">
      <w:r>
        <w:t xml:space="preserve">   </w:t>
      </w:r>
      <w:proofErr w:type="spellStart"/>
      <w:r>
        <w:t>Cyránski</w:t>
      </w:r>
      <w:proofErr w:type="spellEnd"/>
      <w:r>
        <w:t xml:space="preserve"> Mária szobrászművész és ifj. </w:t>
      </w:r>
      <w:proofErr w:type="spellStart"/>
      <w:r>
        <w:t>Koffán</w:t>
      </w:r>
      <w:proofErr w:type="spellEnd"/>
      <w:r>
        <w:t xml:space="preserve"> Károly festő- és grafikusművész alkotásaik együttes bemutatásával köszöntik Dunaújvárost, és a tárlat megrendezésével egyúttal Dunaújváros köszönti a két hetven esztendős művészt. Noha a </w:t>
      </w:r>
      <w:proofErr w:type="spellStart"/>
      <w:r>
        <w:t>Cyránski</w:t>
      </w:r>
      <w:proofErr w:type="spellEnd"/>
      <w:r>
        <w:t xml:space="preserve"> Mária–ifj. </w:t>
      </w:r>
      <w:proofErr w:type="spellStart"/>
      <w:r>
        <w:t>Koffán</w:t>
      </w:r>
      <w:proofErr w:type="spellEnd"/>
      <w:r>
        <w:t xml:space="preserve"> Károly művészházaspár és a város kapcsolata a közelmúlt negyedszázadában már nem volt olyan szoros, mint korábban, mégis elmondható, hogy az 1965 és 1986 közötti dunaújvárosi alkotói periódus máig ható, meghatározó jelentőségű a két művész pályáján és munkásságában. Itt kezdték meg a főiskolai éveket követően működésüket, itt alakították ki művészetük karakteres jegyeit, itt alkották meg az életművüket megalapozó munkákat, és műveikkel, kiállítási kollekcióikkal az 1980-as évek után is gyakran visszatértek pályakezdésük e színterére. </w:t>
      </w:r>
    </w:p>
    <w:p w:rsidR="000F6247" w:rsidRDefault="000F6247" w:rsidP="000F6247">
      <w:r>
        <w:t xml:space="preserve">    A két művész azonos esztendőben, 1940-ben született, majd Budapesten együtt végezték főiskolai tanulmányaikat, és 1965-ben már művészházaspárként, Weiner Tibor hívására együtt érkeztek Dunaújvárosban – s ennyi azonosság után az sem csodálható, ha művészeti törekvéseikben is számos rokon vonás fedezhető fel. Azonos a két művész aspirációiban a sokirányú érdeklődés, a több művészeti ágazatban kifejtett tevékenység, azonos a művészeti életben való aktív szerep- és feladatvállalás, és összefűző jegy az erőteljes művészetpedagógiai indíttatás is. </w:t>
      </w:r>
      <w:proofErr w:type="spellStart"/>
      <w:r>
        <w:t>Cyránski</w:t>
      </w:r>
      <w:proofErr w:type="spellEnd"/>
      <w:r>
        <w:t xml:space="preserve"> Mária elsődlegesen a klasszikus szobrászati eszmények szellemében munkálkodó szobrász, míg ifj. </w:t>
      </w:r>
      <w:proofErr w:type="spellStart"/>
      <w:r>
        <w:t>Koffán</w:t>
      </w:r>
      <w:proofErr w:type="spellEnd"/>
      <w:r>
        <w:t xml:space="preserve"> elsősorban festő és grafikus, s a két művész mindemellett elmélyült zománcművészeti alkotómunkát is kifejtett, illetve kifejt. </w:t>
      </w:r>
      <w:proofErr w:type="spellStart"/>
      <w:proofErr w:type="gramStart"/>
      <w:r>
        <w:t>Cyránski</w:t>
      </w:r>
      <w:proofErr w:type="spellEnd"/>
      <w:r>
        <w:t xml:space="preserve"> a kisplasztikák és a kiállítási plasztikák készítése mellett a monumentális, köztéren elhelyezett kompozíciók körében alkotta meg legfontosabb műveit – a szobrászatát legszebben reprezentáló kompozíciói Dunaújvárosban leltek otthonra –, míg ifj. </w:t>
      </w:r>
      <w:proofErr w:type="spellStart"/>
      <w:r>
        <w:t>Koffán</w:t>
      </w:r>
      <w:proofErr w:type="spellEnd"/>
      <w:r>
        <w:t xml:space="preserve"> a tradicionális, elsősorban a reneszánsz igézetében született képeinek és grafikai lapjainak </w:t>
      </w:r>
      <w:r>
        <w:lastRenderedPageBreak/>
        <w:t>megalkotásán túl a művészeti ágazatok és műformák megannyi ágát-bogát bejárta azzal a kutatói szenvedéllyel hajtva, amelyről egy visszaemlékezésében így vallott: „1946-tól 2006-ig minden esztendőben iskolába jártam, hol engem tanítottak, hol én</w:t>
      </w:r>
      <w:proofErr w:type="gramEnd"/>
      <w:r>
        <w:t xml:space="preserve"> </w:t>
      </w:r>
      <w:proofErr w:type="gramStart"/>
      <w:r>
        <w:t>tanítottam</w:t>
      </w:r>
      <w:proofErr w:type="gramEnd"/>
      <w:r>
        <w:t>, mindig volt szabad iskolám, önként kínálkozott a nyári három hónap tűzzománcozásra. 1995-től számítógépes grafikával is foglalkozom, amelyben geometriai kutatásaim tanulságait foglalom össze. Művészetelméleti kérdésekkel foglalkozó dolgozataim közül talán a Leonardo da Vinci és a téridő kontinuum, geometriai, térelméleti írásaim közül a Reliefterek címűt említeném. Írtam egy kétkötetes, majd hatszáz oldalas felsőfokú geometria-tankönyvet.”</w:t>
      </w:r>
    </w:p>
    <w:p w:rsidR="000F6247" w:rsidRDefault="000F6247" w:rsidP="000F6247">
      <w:r>
        <w:t xml:space="preserve"> </w:t>
      </w:r>
    </w:p>
    <w:p w:rsidR="000F6247" w:rsidRDefault="000F6247" w:rsidP="000F6247">
      <w:r>
        <w:t xml:space="preserve"> Ugyanebben az ifj. </w:t>
      </w:r>
      <w:proofErr w:type="spellStart"/>
      <w:r>
        <w:t>Koffán-visszapillantásban</w:t>
      </w:r>
      <w:proofErr w:type="spellEnd"/>
      <w:r>
        <w:t xml:space="preserve"> olvasható az alábbi, Dunaújvárosra vonatkozó megállapítás is: „Feleségemmel ma már városalapítóknak számítunk: 1965-ben, érkezésünkkor még csak kamaszkorában volt az 1950-ben alapított város, és hatvanéves lesz, amikor mi a hetvenediket töltjük be.” Nos, elérkezett ez a pillanat: a város Kortárs Művészeti Intézete által prezentált </w:t>
      </w:r>
      <w:proofErr w:type="spellStart"/>
      <w:r>
        <w:t>Cyránski-ifj</w:t>
      </w:r>
      <w:proofErr w:type="spellEnd"/>
      <w:r>
        <w:t xml:space="preserve">. </w:t>
      </w:r>
      <w:proofErr w:type="spellStart"/>
      <w:r>
        <w:t>Koffán-műegyüttesben</w:t>
      </w:r>
      <w:proofErr w:type="spellEnd"/>
      <w:r>
        <w:t xml:space="preserve"> rejlenek, a két, egymással összefonódott, csaknem öt évtizedet felölelő életműbe foglaltak a hatvan éves város közönsége elé tárt súlyos művészeti, és a művészeten túlmutató tanulságok. </w:t>
      </w:r>
    </w:p>
    <w:p w:rsidR="000F6247" w:rsidRDefault="000F6247" w:rsidP="000F6247">
      <w:r>
        <w:t xml:space="preserve"> </w:t>
      </w:r>
    </w:p>
    <w:p w:rsidR="000F6247" w:rsidRDefault="000F6247" w:rsidP="000F6247">
      <w:proofErr w:type="spellStart"/>
      <w:r>
        <w:t>Wehner</w:t>
      </w:r>
      <w:proofErr w:type="spellEnd"/>
      <w:r>
        <w:t xml:space="preserve"> Tibor  </w:t>
      </w:r>
    </w:p>
    <w:p w:rsidR="000F6247" w:rsidRDefault="000F6247" w:rsidP="000F6247">
      <w:proofErr w:type="gramStart"/>
      <w:r>
        <w:t>művészettörténész</w:t>
      </w:r>
      <w:proofErr w:type="gramEnd"/>
    </w:p>
    <w:p w:rsidR="009C7DEA" w:rsidRDefault="00D61638"/>
    <w:sectPr w:rsidR="009C7DEA" w:rsidSect="0097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247"/>
    <w:rsid w:val="000F6247"/>
    <w:rsid w:val="002B134A"/>
    <w:rsid w:val="004B31C7"/>
    <w:rsid w:val="0097756F"/>
    <w:rsid w:val="00D61638"/>
    <w:rsid w:val="00F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2010-11-24T13:26:00Z</dcterms:created>
  <dcterms:modified xsi:type="dcterms:W3CDTF">2011-01-29T16:19:00Z</dcterms:modified>
</cp:coreProperties>
</file>